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0D" w:rsidRPr="0050260D" w:rsidRDefault="0050260D" w:rsidP="0050260D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50260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Jovem detido por violar e matar a irmã em Gaza</w:t>
      </w:r>
    </w:p>
    <w:p w:rsidR="0050260D" w:rsidRPr="0050260D" w:rsidRDefault="0050260D" w:rsidP="0050260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</w:pPr>
      <w:r w:rsidRPr="0050260D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>07 MARÇO 2017 ETA MATSINHE</w:t>
      </w:r>
    </w:p>
    <w:p w:rsidR="0050260D" w:rsidRPr="0050260D" w:rsidRDefault="0050260D" w:rsidP="005026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pt-BR"/>
        </w:rPr>
      </w:pPr>
      <w:r w:rsidRPr="0050260D">
        <w:rPr>
          <w:rFonts w:ascii="Times New Roman" w:eastAsia="Times New Roman" w:hAnsi="Times New Roman" w:cs="Times New Roman"/>
          <w:caps/>
          <w:noProof/>
          <w:color w:val="595959" w:themeColor="text1" w:themeTint="A6"/>
          <w:sz w:val="24"/>
          <w:szCs w:val="24"/>
          <w:lang w:val="en-US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53125" cy="2190750"/>
            <wp:effectExtent l="19050" t="0" r="9525" b="0"/>
            <wp:wrapSquare wrapText="bothSides"/>
            <wp:docPr id="2" name="Picture 2" descr="http://opais.sapo.mz/images/stories/fotos-20-10-2014/D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pais.sapo.mz/images/stories/fotos-20-10-2014/DI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260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pt-BR"/>
        </w:rPr>
        <w:t>Acusado diz que matou a irmã para a poupar de sofrimento</w:t>
      </w:r>
    </w:p>
    <w:p w:rsidR="0050260D" w:rsidRPr="0050260D" w:rsidRDefault="0050260D" w:rsidP="0050260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0260D">
        <w:rPr>
          <w:rFonts w:ascii="Times New Roman" w:eastAsia="Times New Roman" w:hAnsi="Times New Roman" w:cs="Times New Roman"/>
          <w:sz w:val="24"/>
          <w:szCs w:val="24"/>
          <w:lang w:val="pt-BR"/>
        </w:rPr>
        <w:t>Um jovem foi detido acusado de ter violado e matado a sua irmã. O caso ocorreu no bairro 3 de Fevereiro, na província de Gaza, no dia 28 do mês passado.</w:t>
      </w:r>
    </w:p>
    <w:p w:rsidR="0050260D" w:rsidRPr="0050260D" w:rsidRDefault="0050260D" w:rsidP="0050260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0260D">
        <w:rPr>
          <w:rFonts w:ascii="Times New Roman" w:eastAsia="Times New Roman" w:hAnsi="Times New Roman" w:cs="Times New Roman"/>
          <w:sz w:val="24"/>
          <w:szCs w:val="24"/>
          <w:lang w:val="pt-BR"/>
        </w:rPr>
        <w:t>A vítima era epilética e teve um AVC que a conduziu a um coma prolongado. Foi nessa situação que o acusado a violou, tendo, a seguir, sentenciado à morte.</w:t>
      </w:r>
    </w:p>
    <w:p w:rsidR="0050260D" w:rsidRPr="0050260D" w:rsidRDefault="0050260D" w:rsidP="0050260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0260D">
        <w:rPr>
          <w:rFonts w:ascii="Times New Roman" w:eastAsia="Times New Roman" w:hAnsi="Times New Roman" w:cs="Times New Roman"/>
          <w:sz w:val="24"/>
          <w:szCs w:val="24"/>
          <w:lang w:val="pt-BR"/>
        </w:rPr>
        <w:t>Depois de matar a irmã, de acordo com Inácio Dina, o acusado tentou, sem sucesso, enterrar o corpo, num cemitério familiar. Graças aos vizinhos, o caso chegou à polícia e o jovem foi detido no mesmo dia.</w:t>
      </w:r>
    </w:p>
    <w:p w:rsidR="0050260D" w:rsidRPr="0050260D" w:rsidRDefault="0050260D" w:rsidP="0050260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0260D">
        <w:rPr>
          <w:rFonts w:ascii="Times New Roman" w:eastAsia="Times New Roman" w:hAnsi="Times New Roman" w:cs="Times New Roman"/>
          <w:sz w:val="24"/>
          <w:szCs w:val="24"/>
          <w:lang w:val="pt-BR"/>
        </w:rPr>
        <w:t>O acusado, que confessa o crime, disse que tomou a decisão de matar a irmã para a poupar de sofrimento, já que era doente, e porque estava cansado de a cuidar.</w:t>
      </w:r>
    </w:p>
    <w:p w:rsidR="0037418A" w:rsidRPr="0050260D" w:rsidRDefault="0050260D" w:rsidP="0050260D">
      <w:pPr>
        <w:spacing w:line="360" w:lineRule="auto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50260D">
        <w:rPr>
          <w:rFonts w:ascii="Times New Roman" w:eastAsia="Times New Roman" w:hAnsi="Times New Roman" w:cs="Times New Roman"/>
          <w:sz w:val="24"/>
          <w:szCs w:val="24"/>
          <w:lang w:val="pt-BR"/>
        </w:rPr>
        <w:t> </w:t>
      </w:r>
      <w:r w:rsidRPr="0050260D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>http://opais.sapo.mz/index.php/sociedade/45-sociedade/43858-jovem-detido-por-violar-e-matar-a-irma-em-gaza.html</w:t>
      </w:r>
    </w:p>
    <w:sectPr w:rsidR="0037418A" w:rsidRPr="0050260D" w:rsidSect="00374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260D"/>
    <w:rsid w:val="00146230"/>
    <w:rsid w:val="002F49E0"/>
    <w:rsid w:val="0037418A"/>
    <w:rsid w:val="0050260D"/>
    <w:rsid w:val="00607F6E"/>
    <w:rsid w:val="0078211D"/>
    <w:rsid w:val="00B846F3"/>
    <w:rsid w:val="00CE02D0"/>
    <w:rsid w:val="00E229DF"/>
    <w:rsid w:val="00E4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18A"/>
    <w:rPr>
      <w:lang w:val="pt-PT"/>
    </w:rPr>
  </w:style>
  <w:style w:type="paragraph" w:styleId="Heading2">
    <w:name w:val="heading 2"/>
    <w:basedOn w:val="Normal"/>
    <w:link w:val="Heading2Char"/>
    <w:uiPriority w:val="9"/>
    <w:qFormat/>
    <w:rsid w:val="00502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26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ontentpagetitle">
    <w:name w:val="contentpagetitle"/>
    <w:basedOn w:val="DefaultParagraphFont"/>
    <w:rsid w:val="0050260D"/>
  </w:style>
  <w:style w:type="character" w:customStyle="1" w:styleId="createdate">
    <w:name w:val="createdate"/>
    <w:basedOn w:val="DefaultParagraphFont"/>
    <w:rsid w:val="0050260D"/>
  </w:style>
  <w:style w:type="character" w:customStyle="1" w:styleId="createby">
    <w:name w:val="createby"/>
    <w:basedOn w:val="DefaultParagraphFont"/>
    <w:rsid w:val="0050260D"/>
  </w:style>
  <w:style w:type="character" w:customStyle="1" w:styleId="articleseparator">
    <w:name w:val="article_separator"/>
    <w:basedOn w:val="DefaultParagraphFont"/>
    <w:rsid w:val="005026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2069">
          <w:marLeft w:val="15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Telma</dc:creator>
  <cp:lastModifiedBy>Telma</cp:lastModifiedBy>
  <cp:revision>1</cp:revision>
  <dcterms:created xsi:type="dcterms:W3CDTF">2017-03-08T13:57:00Z</dcterms:created>
  <dcterms:modified xsi:type="dcterms:W3CDTF">2017-03-08T14:00:00Z</dcterms:modified>
</cp:coreProperties>
</file>